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B8F78" w14:textId="77777777" w:rsidR="00413DBD" w:rsidRPr="00413DBD" w:rsidRDefault="00413DBD" w:rsidP="00413DBD">
      <w:r w:rsidRPr="00413DBD">
        <w:t>Source for scriptures: The Holy Bible</w:t>
      </w:r>
    </w:p>
    <w:p w14:paraId="6D6BD492" w14:textId="77777777" w:rsidR="00413DBD" w:rsidRPr="00413DBD" w:rsidRDefault="00413DBD" w:rsidP="00413DBD"/>
    <w:p w14:paraId="5CC6C70B" w14:textId="77777777" w:rsidR="00413DBD" w:rsidRPr="00413DBD" w:rsidRDefault="00413DBD" w:rsidP="00413DBD">
      <w:r w:rsidRPr="00413DBD">
        <w:t>Book of Acts:</w:t>
      </w:r>
    </w:p>
    <w:p w14:paraId="50CEE150" w14:textId="77777777" w:rsidR="00413DBD" w:rsidRPr="00413DBD" w:rsidRDefault="00413DBD" w:rsidP="00413DBD">
      <w:r w:rsidRPr="00413DBD">
        <w:t>Acts 9:15–16 – “But the Lord said to him [Ananias], ‘Go, for he [Paul] is a chosen instrument of mine to carry my name before the Gentiles and kings and children of Israel, for I will show him how much he must suffer for the sake of my name.’”</w:t>
      </w:r>
    </w:p>
    <w:p w14:paraId="2BA69E9E" w14:textId="77777777" w:rsidR="00413DBD" w:rsidRPr="00413DBD" w:rsidRDefault="00413DBD" w:rsidP="00413DBD">
      <w:r w:rsidRPr="00413DBD">
        <w:t>Acts 13:46–47 – Paul and Barnabas declare: “It was necessary that the word of God be spoken first to you. Since you reject it, we…turn to the Gentiles. For so the Lord has commanded us, saying, ‘I have made you a light for the Gentiles, that you…bring salvation to the ends of the earth.’”</w:t>
      </w:r>
    </w:p>
    <w:p w14:paraId="321FE419" w14:textId="77777777" w:rsidR="00413DBD" w:rsidRPr="00413DBD" w:rsidRDefault="00413DBD" w:rsidP="00413DBD">
      <w:r w:rsidRPr="00413DBD">
        <w:t>Acts 14:21–22 – After preaching in Derbe and Lystra: “They strengthened the souls of the disciples, exhorted them to continue in the faith…through many tribulations we must enter the kingdom of God.”</w:t>
      </w:r>
    </w:p>
    <w:p w14:paraId="0C7E5E9D" w14:textId="77777777" w:rsidR="00413DBD" w:rsidRPr="00413DBD" w:rsidRDefault="00413DBD" w:rsidP="00413DBD">
      <w:r w:rsidRPr="00413DBD">
        <w:t>Acts 16:22–24 – In Philippi, Paul and Silas are beaten and imprisoned for their testimony; at midnight “they were praying and singing hymns to God,” leading to the jailer’s conversion.</w:t>
      </w:r>
    </w:p>
    <w:p w14:paraId="6700641B" w14:textId="77777777" w:rsidR="00413DBD" w:rsidRPr="00413DBD" w:rsidRDefault="00413DBD" w:rsidP="00413DBD">
      <w:r w:rsidRPr="00413DBD">
        <w:t>Acts 20:24 – Paul reflects: “I consider my life worth nothing to me; my only aim is to finish the race and complete the task the Lord Jesus has given me—the task of testifying to the good news of God’s grace.”</w:t>
      </w:r>
    </w:p>
    <w:p w14:paraId="150D4D0F" w14:textId="77777777" w:rsidR="00413DBD" w:rsidRPr="00413DBD" w:rsidRDefault="00413DBD" w:rsidP="00413DBD">
      <w:r w:rsidRPr="00413DBD">
        <w:t>Acts 21:13 – In response to news of persecution: “I am ready not only to be bound but also to die in Jerusalem for the name of the Lord Jesus.”</w:t>
      </w:r>
    </w:p>
    <w:p w14:paraId="3A51E57B" w14:textId="77777777" w:rsidR="00413DBD" w:rsidRPr="00413DBD" w:rsidRDefault="00413DBD" w:rsidP="00413DBD">
      <w:r w:rsidRPr="00413DBD">
        <w:t>Acts 28:30–31 – Even under house arrest in Rome: “Paul proclaimed the kingdom of God and taught about the Lord Jesus Christ…with all boldness and without hindrance.”</w:t>
      </w:r>
    </w:p>
    <w:p w14:paraId="72DD7FE4" w14:textId="378CCCAD" w:rsidR="00413DBD" w:rsidRPr="00413DBD" w:rsidRDefault="00413DBD" w:rsidP="00413DBD">
      <w:r w:rsidRPr="00413DBD">
        <w:t>Paul’s Letters (Gospel work &amp; suffering)</w:t>
      </w:r>
    </w:p>
    <w:p w14:paraId="3680305C" w14:textId="77777777" w:rsidR="00413DBD" w:rsidRPr="00413DBD" w:rsidRDefault="00413DBD" w:rsidP="00413DBD">
      <w:r w:rsidRPr="00413DBD">
        <w:t>1. 1 Corinthians 15:1–11</w:t>
      </w:r>
    </w:p>
    <w:p w14:paraId="6ECC0DDD" w14:textId="77777777" w:rsidR="00413DBD" w:rsidRPr="00413DBD" w:rsidRDefault="00413DBD" w:rsidP="00413DBD">
      <w:r w:rsidRPr="00413DBD">
        <w:t>Paul emphasizes he is a “servant of Christ,” noting how he received and handed on the gospel, and “I labored more than all of them.”</w:t>
      </w:r>
    </w:p>
    <w:p w14:paraId="253CCC53" w14:textId="77777777" w:rsidR="00413DBD" w:rsidRPr="00413DBD" w:rsidRDefault="00413DBD" w:rsidP="00413DBD">
      <w:r w:rsidRPr="00413DBD">
        <w:t>2. Galatians 1:11–24</w:t>
      </w:r>
    </w:p>
    <w:p w14:paraId="28775B81" w14:textId="77777777" w:rsidR="00413DBD" w:rsidRPr="00413DBD" w:rsidRDefault="00413DBD" w:rsidP="00413DBD">
      <w:r w:rsidRPr="00413DBD">
        <w:t>He shares that his gospel came through revelation of Jesus Christ, recounting his transformation and immediate advance in glorifying God among the Gentiles.</w:t>
      </w:r>
    </w:p>
    <w:p w14:paraId="05FE250E" w14:textId="77777777" w:rsidR="00413DBD" w:rsidRPr="00413DBD" w:rsidRDefault="00413DBD" w:rsidP="00413DBD">
      <w:r w:rsidRPr="00413DBD">
        <w:t>3. Galatians 6:14</w:t>
      </w:r>
    </w:p>
    <w:p w14:paraId="01E03E9D" w14:textId="77777777" w:rsidR="00413DBD" w:rsidRPr="00413DBD" w:rsidRDefault="00413DBD" w:rsidP="00413DBD">
      <w:r w:rsidRPr="00413DBD">
        <w:lastRenderedPageBreak/>
        <w:t>Paul proudly declares no boast except “in the cross of our Lord Jesus Christ.”</w:t>
      </w:r>
    </w:p>
    <w:p w14:paraId="12CECD2D" w14:textId="77777777" w:rsidR="00413DBD" w:rsidRPr="00413DBD" w:rsidRDefault="00413DBD" w:rsidP="00413DBD">
      <w:r w:rsidRPr="00413DBD">
        <w:t>4. Philippians 1:12–18</w:t>
      </w:r>
    </w:p>
    <w:p w14:paraId="22A1FD69" w14:textId="77777777" w:rsidR="00413DBD" w:rsidRPr="00413DBD" w:rsidRDefault="00413DBD" w:rsidP="00413DBD">
      <w:r w:rsidRPr="00413DBD">
        <w:t>Despite imprisonment, Paul says his circumstances have “actually helped to spread the gospel…that Christ is preached.”</w:t>
      </w:r>
    </w:p>
    <w:p w14:paraId="3B836941" w14:textId="77777777" w:rsidR="00413DBD" w:rsidRPr="00413DBD" w:rsidRDefault="00413DBD" w:rsidP="00413DBD">
      <w:r w:rsidRPr="00413DBD">
        <w:t>5. Philippians 3:7–11</w:t>
      </w:r>
    </w:p>
    <w:p w14:paraId="3B69C0B9" w14:textId="77777777" w:rsidR="00413DBD" w:rsidRPr="00413DBD" w:rsidRDefault="00413DBD" w:rsidP="00413DBD">
      <w:r w:rsidRPr="00413DBD">
        <w:t>He esteems loss for Christ as gain, expressing a deep desire to “know Christ…share in his sufferings.”</w:t>
      </w:r>
    </w:p>
    <w:p w14:paraId="63135870" w14:textId="77777777" w:rsidR="00413DBD" w:rsidRPr="00413DBD" w:rsidRDefault="00413DBD" w:rsidP="00413DBD">
      <w:r w:rsidRPr="00413DBD">
        <w:t>6. Colossians 1:24</w:t>
      </w:r>
    </w:p>
    <w:p w14:paraId="7834BBB7" w14:textId="77777777" w:rsidR="00413DBD" w:rsidRPr="00413DBD" w:rsidRDefault="00413DBD" w:rsidP="00413DBD">
      <w:r w:rsidRPr="00413DBD">
        <w:t>Paul rejoices in suffering for the church, “filling up in my flesh what is still lacking in regard to Christ’s afflictions.”</w:t>
      </w:r>
    </w:p>
    <w:p w14:paraId="1A12656D" w14:textId="77777777" w:rsidR="00413DBD" w:rsidRPr="00413DBD" w:rsidRDefault="00413DBD" w:rsidP="00413DBD">
      <w:r w:rsidRPr="00413DBD">
        <w:t>7. 2 Corinthians</w:t>
      </w:r>
    </w:p>
    <w:p w14:paraId="4EC9C982" w14:textId="77777777" w:rsidR="00413DBD" w:rsidRPr="00413DBD" w:rsidRDefault="00413DBD" w:rsidP="00413DBD">
      <w:r w:rsidRPr="00413DBD">
        <w:t>A. 2 Corinthians 4:7–12 – He speaks of the treasure of Christ in fragile jars, beaten, imprisoned, persecuted—yet in all, “we are treated as impostors, and yet are true.”</w:t>
      </w:r>
    </w:p>
    <w:p w14:paraId="2E4461EF" w14:textId="77777777" w:rsidR="00413DBD" w:rsidRPr="00413DBD" w:rsidRDefault="00413DBD" w:rsidP="00413DBD">
      <w:r w:rsidRPr="00413DBD">
        <w:t>B. 2 Corinthians 11:23–29 – Paul lists his trials: imprisonments, floggings, shipwrecks, danger, weariness, sleepless nights, hunger; concluding, “Who is weak, and I am not weak? Who is led into sin, and I am not indignant?”</w:t>
      </w:r>
    </w:p>
    <w:p w14:paraId="106DE246" w14:textId="77777777" w:rsidR="00413DBD" w:rsidRPr="00413DBD" w:rsidRDefault="00413DBD" w:rsidP="00413DBD">
      <w:r w:rsidRPr="00413DBD">
        <w:t>C. 2 Corinthians 12:7–10 – To keep him humble, God gave a “thorn in the flesh,” and Paul boasts that “when I am weak, then I am strong.”</w:t>
      </w:r>
    </w:p>
    <w:p w14:paraId="628E3FBD" w14:textId="77777777" w:rsidR="00413DBD" w:rsidRPr="00413DBD" w:rsidRDefault="00413DBD" w:rsidP="00413DBD">
      <w:r w:rsidRPr="00413DBD">
        <w:t>8. Ephesians 3:7–8</w:t>
      </w:r>
    </w:p>
    <w:p w14:paraId="06302B3A" w14:textId="77777777" w:rsidR="00413DBD" w:rsidRPr="00413DBD" w:rsidRDefault="00413DBD" w:rsidP="00413DBD">
      <w:r w:rsidRPr="00413DBD">
        <w:t>He calls himself a “servant…by the gift of God’s grace…to preach to the Gentiles the boundless riches of Christ.”</w:t>
      </w:r>
    </w:p>
    <w:p w14:paraId="00F70353" w14:textId="77777777" w:rsidR="00413DBD" w:rsidRPr="00413DBD" w:rsidRDefault="00413DBD" w:rsidP="00413DBD">
      <w:r w:rsidRPr="00413DBD">
        <w:t>9. 1 Thessalonians 2:4–9</w:t>
      </w:r>
    </w:p>
    <w:p w14:paraId="1F4743EC" w14:textId="77777777" w:rsidR="00413DBD" w:rsidRPr="00413DBD" w:rsidRDefault="00413DBD" w:rsidP="00413DBD">
      <w:r w:rsidRPr="00413DBD">
        <w:t xml:space="preserve">Paul reminds them his preaching wasn’t to please people but God; he lovingly cared for them “like a </w:t>
      </w:r>
      <w:proofErr w:type="gramStart"/>
      <w:r w:rsidRPr="00413DBD">
        <w:t>father cares</w:t>
      </w:r>
      <w:proofErr w:type="gramEnd"/>
      <w:r w:rsidRPr="00413DBD">
        <w:t xml:space="preserve"> for his children,” working night and day to avoid being a financial burden.</w:t>
      </w:r>
    </w:p>
    <w:p w14:paraId="0C057421" w14:textId="77777777" w:rsidR="00413DBD" w:rsidRPr="00413DBD" w:rsidRDefault="00413DBD" w:rsidP="00413DBD">
      <w:r w:rsidRPr="00413DBD">
        <w:t>10. 2 Timothy 4:6–8</w:t>
      </w:r>
    </w:p>
    <w:p w14:paraId="4844C83A" w14:textId="77777777" w:rsidR="00413DBD" w:rsidRPr="00413DBD" w:rsidRDefault="00413DBD" w:rsidP="00413DBD">
      <w:r w:rsidRPr="00413DBD">
        <w:t>Toward the end of his life, Paul writes: “The time of my departure has come… I have fought the good fight, I have finished the race, I have kept the faith. … There is laid up for me the crown of righteousness.”</w:t>
      </w:r>
    </w:p>
    <w:p w14:paraId="4C8F6483" w14:textId="77777777" w:rsidR="008E3965" w:rsidRDefault="008E3965"/>
    <w:sectPr w:rsidR="008E39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F55F2" w14:textId="77777777" w:rsidR="007877A2" w:rsidRDefault="007877A2" w:rsidP="00413DBD">
      <w:pPr>
        <w:spacing w:after="0" w:line="240" w:lineRule="auto"/>
      </w:pPr>
      <w:r>
        <w:separator/>
      </w:r>
    </w:p>
  </w:endnote>
  <w:endnote w:type="continuationSeparator" w:id="0">
    <w:p w14:paraId="1AA10714" w14:textId="77777777" w:rsidR="007877A2" w:rsidRDefault="007877A2" w:rsidP="0041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29CC" w14:textId="77777777" w:rsidR="00413DBD" w:rsidRDefault="00413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504B" w14:textId="77777777" w:rsidR="00413DBD" w:rsidRDefault="00413D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F3AF" w14:textId="77777777" w:rsidR="00413DBD" w:rsidRDefault="00413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8F581" w14:textId="77777777" w:rsidR="007877A2" w:rsidRDefault="007877A2" w:rsidP="00413DBD">
      <w:pPr>
        <w:spacing w:after="0" w:line="240" w:lineRule="auto"/>
      </w:pPr>
      <w:r>
        <w:separator/>
      </w:r>
    </w:p>
  </w:footnote>
  <w:footnote w:type="continuationSeparator" w:id="0">
    <w:p w14:paraId="0E45FF2C" w14:textId="77777777" w:rsidR="007877A2" w:rsidRDefault="007877A2" w:rsidP="00413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00B6" w14:textId="3E8710B0" w:rsidR="00413DBD" w:rsidRDefault="00413DBD">
    <w:pPr>
      <w:pStyle w:val="Header"/>
    </w:pPr>
    <w:r>
      <w:rPr>
        <w:noProof/>
      </w:rPr>
      <w:pict w14:anchorId="5E981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8189266" o:spid="_x0000_s1026" type="#_x0000_t75" style="position:absolute;margin-left:0;margin-top:0;width:467.9pt;height:454.35pt;z-index:-251657216;mso-position-horizontal:center;mso-position-horizontal-relative:margin;mso-position-vertical:center;mso-position-vertical-relative:margin" o:allowincell="f">
          <v:imagedata r:id="rId1" o:title="Screenshot 2024-08-14 210259 - Copy"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41D8" w14:textId="0B991380" w:rsidR="00413DBD" w:rsidRDefault="00413DBD">
    <w:pPr>
      <w:pStyle w:val="Header"/>
    </w:pPr>
    <w:r>
      <w:rPr>
        <w:noProof/>
      </w:rPr>
      <w:pict w14:anchorId="0A8DC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8189267" o:spid="_x0000_s1027" type="#_x0000_t75" style="position:absolute;margin-left:0;margin-top:0;width:467.9pt;height:454.35pt;z-index:-251656192;mso-position-horizontal:center;mso-position-horizontal-relative:margin;mso-position-vertical:center;mso-position-vertical-relative:margin" o:allowincell="f">
          <v:imagedata r:id="rId1" o:title="Screenshot 2024-08-14 210259 - Copy"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6B7AB" w14:textId="35D86E92" w:rsidR="00413DBD" w:rsidRDefault="00413DBD">
    <w:pPr>
      <w:pStyle w:val="Header"/>
    </w:pPr>
    <w:r>
      <w:rPr>
        <w:noProof/>
      </w:rPr>
      <w:pict w14:anchorId="4B16A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8189265" o:spid="_x0000_s1025" type="#_x0000_t75" style="position:absolute;margin-left:0;margin-top:0;width:467.9pt;height:454.35pt;z-index:-251658240;mso-position-horizontal:center;mso-position-horizontal-relative:margin;mso-position-vertical:center;mso-position-vertical-relative:margin" o:allowincell="f">
          <v:imagedata r:id="rId1" o:title="Screenshot 2024-08-14 210259 - Copy"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DF0"/>
    <w:rsid w:val="00030F91"/>
    <w:rsid w:val="000F5DF0"/>
    <w:rsid w:val="00413DBD"/>
    <w:rsid w:val="004A0A9E"/>
    <w:rsid w:val="00582CE5"/>
    <w:rsid w:val="00630BE9"/>
    <w:rsid w:val="007877A2"/>
    <w:rsid w:val="007E1181"/>
    <w:rsid w:val="008C78FA"/>
    <w:rsid w:val="008E3965"/>
    <w:rsid w:val="00D9522D"/>
    <w:rsid w:val="00E3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0D55F"/>
  <w15:chartTrackingRefBased/>
  <w15:docId w15:val="{4EAC3341-52E7-47A7-A53F-010FE4F4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D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D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D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D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D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D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D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D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D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D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D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D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DF0"/>
    <w:rPr>
      <w:rFonts w:eastAsiaTheme="majorEastAsia" w:cstheme="majorBidi"/>
      <w:color w:val="272727" w:themeColor="text1" w:themeTint="D8"/>
    </w:rPr>
  </w:style>
  <w:style w:type="paragraph" w:styleId="Title">
    <w:name w:val="Title"/>
    <w:basedOn w:val="Normal"/>
    <w:next w:val="Normal"/>
    <w:link w:val="TitleChar"/>
    <w:uiPriority w:val="10"/>
    <w:qFormat/>
    <w:rsid w:val="000F5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D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DF0"/>
    <w:pPr>
      <w:spacing w:before="160"/>
      <w:jc w:val="center"/>
    </w:pPr>
    <w:rPr>
      <w:i/>
      <w:iCs/>
      <w:color w:val="404040" w:themeColor="text1" w:themeTint="BF"/>
    </w:rPr>
  </w:style>
  <w:style w:type="character" w:customStyle="1" w:styleId="QuoteChar">
    <w:name w:val="Quote Char"/>
    <w:basedOn w:val="DefaultParagraphFont"/>
    <w:link w:val="Quote"/>
    <w:uiPriority w:val="29"/>
    <w:rsid w:val="000F5DF0"/>
    <w:rPr>
      <w:i/>
      <w:iCs/>
      <w:color w:val="404040" w:themeColor="text1" w:themeTint="BF"/>
    </w:rPr>
  </w:style>
  <w:style w:type="paragraph" w:styleId="ListParagraph">
    <w:name w:val="List Paragraph"/>
    <w:basedOn w:val="Normal"/>
    <w:uiPriority w:val="34"/>
    <w:qFormat/>
    <w:rsid w:val="000F5DF0"/>
    <w:pPr>
      <w:ind w:left="720"/>
      <w:contextualSpacing/>
    </w:pPr>
  </w:style>
  <w:style w:type="character" w:styleId="IntenseEmphasis">
    <w:name w:val="Intense Emphasis"/>
    <w:basedOn w:val="DefaultParagraphFont"/>
    <w:uiPriority w:val="21"/>
    <w:qFormat/>
    <w:rsid w:val="000F5DF0"/>
    <w:rPr>
      <w:i/>
      <w:iCs/>
      <w:color w:val="0F4761" w:themeColor="accent1" w:themeShade="BF"/>
    </w:rPr>
  </w:style>
  <w:style w:type="paragraph" w:styleId="IntenseQuote">
    <w:name w:val="Intense Quote"/>
    <w:basedOn w:val="Normal"/>
    <w:next w:val="Normal"/>
    <w:link w:val="IntenseQuoteChar"/>
    <w:uiPriority w:val="30"/>
    <w:qFormat/>
    <w:rsid w:val="000F5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DF0"/>
    <w:rPr>
      <w:i/>
      <w:iCs/>
      <w:color w:val="0F4761" w:themeColor="accent1" w:themeShade="BF"/>
    </w:rPr>
  </w:style>
  <w:style w:type="character" w:styleId="IntenseReference">
    <w:name w:val="Intense Reference"/>
    <w:basedOn w:val="DefaultParagraphFont"/>
    <w:uiPriority w:val="32"/>
    <w:qFormat/>
    <w:rsid w:val="000F5DF0"/>
    <w:rPr>
      <w:b/>
      <w:bCs/>
      <w:smallCaps/>
      <w:color w:val="0F4761" w:themeColor="accent1" w:themeShade="BF"/>
      <w:spacing w:val="5"/>
    </w:rPr>
  </w:style>
  <w:style w:type="paragraph" w:styleId="Header">
    <w:name w:val="header"/>
    <w:basedOn w:val="Normal"/>
    <w:link w:val="HeaderChar"/>
    <w:uiPriority w:val="99"/>
    <w:unhideWhenUsed/>
    <w:rsid w:val="0041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DBD"/>
  </w:style>
  <w:style w:type="paragraph" w:styleId="Footer">
    <w:name w:val="footer"/>
    <w:basedOn w:val="Normal"/>
    <w:link w:val="FooterChar"/>
    <w:uiPriority w:val="99"/>
    <w:unhideWhenUsed/>
    <w:rsid w:val="00413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02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HARDER, AIDAN@1011 Rockledge</dc:creator>
  <cp:keywords/>
  <dc:description/>
  <cp:lastModifiedBy>HARDER, AIDAN@1011 Rockledge</cp:lastModifiedBy>
  <cp:revision>2</cp:revision>
  <dcterms:created xsi:type="dcterms:W3CDTF">2025-07-14T00:29:00Z</dcterms:created>
  <dcterms:modified xsi:type="dcterms:W3CDTF">2025-07-14T00:31:00Z</dcterms:modified>
</cp:coreProperties>
</file>